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B73D" w14:textId="77777777" w:rsidR="00223F0C" w:rsidRDefault="00D416B2" w:rsidP="0069097D">
      <w:pPr>
        <w:ind w:left="35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C7B785" wp14:editId="269AC6CB">
            <wp:extent cx="2720340" cy="868045"/>
            <wp:effectExtent l="0" t="0" r="3810" b="8255"/>
            <wp:docPr id="2" name="Image 2" descr="Southwest Virginia Community College logo featuring a stylized red and blue eagle to the left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outhwest Virginia Community College logo featuring a stylized red and blue eagle to the left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443" cy="86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B73E" w14:textId="77777777" w:rsidR="00223F0C" w:rsidRDefault="00223F0C">
      <w:pPr>
        <w:pStyle w:val="BodyText"/>
        <w:spacing w:before="120"/>
        <w:rPr>
          <w:rFonts w:ascii="Times New Roman"/>
          <w:sz w:val="32"/>
        </w:rPr>
      </w:pPr>
    </w:p>
    <w:p w14:paraId="71C7B73F" w14:textId="77777777" w:rsidR="00223F0C" w:rsidRDefault="00D416B2">
      <w:pPr>
        <w:ind w:left="1"/>
        <w:jc w:val="center"/>
        <w:rPr>
          <w:sz w:val="36"/>
        </w:rPr>
      </w:pPr>
      <w:r>
        <w:rPr>
          <w:w w:val="85"/>
          <w:sz w:val="36"/>
        </w:rPr>
        <w:t>Student</w:t>
      </w:r>
      <w:r>
        <w:rPr>
          <w:spacing w:val="19"/>
          <w:sz w:val="36"/>
        </w:rPr>
        <w:t xml:space="preserve"> </w:t>
      </w:r>
      <w:r>
        <w:rPr>
          <w:w w:val="85"/>
          <w:sz w:val="36"/>
        </w:rPr>
        <w:t>Rights</w:t>
      </w:r>
      <w:r>
        <w:rPr>
          <w:spacing w:val="20"/>
          <w:sz w:val="36"/>
        </w:rPr>
        <w:t xml:space="preserve"> </w:t>
      </w:r>
      <w:r>
        <w:rPr>
          <w:w w:val="85"/>
          <w:sz w:val="36"/>
        </w:rPr>
        <w:t>and</w:t>
      </w:r>
      <w:r>
        <w:rPr>
          <w:spacing w:val="20"/>
          <w:sz w:val="36"/>
        </w:rPr>
        <w:t xml:space="preserve"> </w:t>
      </w:r>
      <w:r>
        <w:rPr>
          <w:w w:val="85"/>
          <w:sz w:val="36"/>
        </w:rPr>
        <w:t>Responsibilities</w:t>
      </w:r>
      <w:r>
        <w:rPr>
          <w:spacing w:val="20"/>
          <w:sz w:val="36"/>
        </w:rPr>
        <w:t xml:space="preserve"> </w:t>
      </w:r>
      <w:r>
        <w:rPr>
          <w:w w:val="85"/>
          <w:sz w:val="36"/>
        </w:rPr>
        <w:t>in</w:t>
      </w:r>
      <w:r>
        <w:rPr>
          <w:spacing w:val="20"/>
          <w:sz w:val="36"/>
        </w:rPr>
        <w:t xml:space="preserve"> </w:t>
      </w:r>
      <w:r>
        <w:rPr>
          <w:w w:val="85"/>
          <w:sz w:val="36"/>
        </w:rPr>
        <w:t>Dual</w:t>
      </w:r>
      <w:r>
        <w:rPr>
          <w:spacing w:val="20"/>
          <w:sz w:val="36"/>
        </w:rPr>
        <w:t xml:space="preserve"> </w:t>
      </w:r>
      <w:r>
        <w:rPr>
          <w:spacing w:val="-2"/>
          <w:w w:val="85"/>
          <w:sz w:val="36"/>
        </w:rPr>
        <w:t>Enrollment</w:t>
      </w:r>
    </w:p>
    <w:p w14:paraId="71C7B740" w14:textId="77777777" w:rsidR="00223F0C" w:rsidRDefault="00223F0C">
      <w:pPr>
        <w:pStyle w:val="BodyText"/>
        <w:spacing w:before="82"/>
        <w:rPr>
          <w:sz w:val="32"/>
        </w:rPr>
      </w:pPr>
    </w:p>
    <w:p w14:paraId="71C7B741" w14:textId="77777777" w:rsidR="00223F0C" w:rsidRDefault="00D416B2">
      <w:pPr>
        <w:pStyle w:val="BodyText"/>
        <w:spacing w:before="0" w:line="271" w:lineRule="auto"/>
        <w:ind w:left="359" w:right="924"/>
        <w:jc w:val="both"/>
      </w:pP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IEP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Grade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12;</w:t>
      </w:r>
      <w:r>
        <w:rPr>
          <w:spacing w:val="-5"/>
        </w:rPr>
        <w:t xml:space="preserve"> </w:t>
      </w:r>
      <w:r>
        <w:t>Compliant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§</w:t>
      </w:r>
      <w:r>
        <w:rPr>
          <w:spacing w:val="-16"/>
        </w:rPr>
        <w:t xml:space="preserve"> </w:t>
      </w:r>
      <w:r>
        <w:t>22.1-215.3,</w:t>
      </w:r>
      <w:r>
        <w:rPr>
          <w:spacing w:val="-4"/>
        </w:rPr>
        <w:t xml:space="preserve"> </w:t>
      </w:r>
      <w:r>
        <w:t>IDEA,</w:t>
      </w:r>
      <w:r>
        <w:rPr>
          <w:spacing w:val="-5"/>
        </w:rPr>
        <w:t xml:space="preserve"> </w:t>
      </w:r>
      <w:r>
        <w:t>ADA,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best advising practices.</w:t>
      </w:r>
    </w:p>
    <w:p w14:paraId="71C7B742" w14:textId="77777777" w:rsidR="00223F0C" w:rsidRDefault="00D416B2">
      <w:pPr>
        <w:tabs>
          <w:tab w:val="left" w:pos="5488"/>
          <w:tab w:val="left" w:pos="5573"/>
          <w:tab w:val="left" w:pos="6839"/>
          <w:tab w:val="left" w:pos="11062"/>
          <w:tab w:val="left" w:pos="11112"/>
        </w:tabs>
        <w:spacing w:before="130" w:line="381" w:lineRule="auto"/>
        <w:ind w:left="360" w:right="405"/>
        <w:jc w:val="both"/>
        <w:rPr>
          <w:rFonts w:ascii="Trebuchet MS"/>
          <w:b/>
        </w:rPr>
      </w:pPr>
      <w:r w:rsidRPr="00330878">
        <w:rPr>
          <w:b/>
          <w:bCs/>
          <w:sz w:val="25"/>
        </w:rPr>
        <w:t xml:space="preserve">Student Name: </w:t>
      </w:r>
      <w:r w:rsidRPr="00330878">
        <w:rPr>
          <w:rFonts w:ascii="Times New Roman"/>
          <w:u w:val="single"/>
        </w:rPr>
        <w:tab/>
      </w:r>
      <w:r w:rsidRPr="00330878">
        <w:rPr>
          <w:rFonts w:ascii="Times New Roman"/>
          <w:b/>
          <w:bCs/>
        </w:rPr>
        <w:tab/>
      </w:r>
      <w:r w:rsidRPr="00330878">
        <w:rPr>
          <w:rFonts w:ascii="Times New Roman"/>
          <w:b/>
          <w:bCs/>
        </w:rPr>
        <w:tab/>
      </w:r>
      <w:r w:rsidRPr="00330878">
        <w:rPr>
          <w:b/>
          <w:bCs/>
          <w:sz w:val="25"/>
        </w:rPr>
        <w:t xml:space="preserve">School: </w:t>
      </w:r>
      <w:r w:rsidRPr="00330878">
        <w:rPr>
          <w:rFonts w:ascii="Times New Roman"/>
          <w:u w:val="single"/>
        </w:rPr>
        <w:tab/>
      </w:r>
      <w:r w:rsidRPr="00330878">
        <w:rPr>
          <w:rFonts w:ascii="Times New Roman"/>
          <w:u w:val="single"/>
        </w:rPr>
        <w:tab/>
      </w:r>
      <w:r w:rsidRPr="00330878">
        <w:rPr>
          <w:rFonts w:ascii="Times New Roman"/>
          <w:b/>
          <w:bCs/>
        </w:rPr>
        <w:t xml:space="preserve"> </w:t>
      </w:r>
      <w:r w:rsidRPr="00330878">
        <w:rPr>
          <w:b/>
          <w:bCs/>
          <w:sz w:val="25"/>
        </w:rPr>
        <w:t xml:space="preserve">IEP Case Manager: </w:t>
      </w:r>
      <w:r w:rsidRPr="00330878">
        <w:rPr>
          <w:rFonts w:ascii="Times New Roman"/>
          <w:u w:val="single"/>
        </w:rPr>
        <w:tab/>
      </w:r>
      <w:r w:rsidRPr="00330878">
        <w:rPr>
          <w:rFonts w:ascii="Times New Roman"/>
          <w:u w:val="single"/>
        </w:rPr>
        <w:tab/>
      </w:r>
      <w:r w:rsidRPr="00330878">
        <w:rPr>
          <w:rFonts w:ascii="Times New Roman"/>
          <w:b/>
          <w:bCs/>
        </w:rPr>
        <w:tab/>
      </w:r>
      <w:r w:rsidRPr="00330878">
        <w:rPr>
          <w:b/>
          <w:bCs/>
          <w:sz w:val="25"/>
        </w:rPr>
        <w:t>Date of IEP Meeting</w:t>
      </w:r>
      <w:r w:rsidRPr="001A751E">
        <w:rPr>
          <w:b/>
          <w:bCs/>
          <w:sz w:val="25"/>
        </w:rPr>
        <w:t>:</w:t>
      </w:r>
      <w:r w:rsidRPr="00330878">
        <w:rPr>
          <w:sz w:val="25"/>
        </w:rPr>
        <w:t xml:space="preserve"> </w:t>
      </w:r>
      <w:r w:rsidRPr="00330878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bookmarkStart w:id="0" w:name="Purpose_of_This_Notice_"/>
      <w:bookmarkEnd w:id="0"/>
      <w:r>
        <w:rPr>
          <w:rFonts w:ascii="Trebuchet MS"/>
          <w:b/>
          <w:color w:val="002C53"/>
        </w:rPr>
        <w:t>Purpose of This Notice</w:t>
      </w:r>
    </w:p>
    <w:p w14:paraId="71C7B743" w14:textId="77777777" w:rsidR="00223F0C" w:rsidRDefault="00D416B2">
      <w:pPr>
        <w:pStyle w:val="BodyText"/>
        <w:spacing w:before="0" w:line="205" w:lineRule="exact"/>
        <w:ind w:left="360"/>
        <w:jc w:val="both"/>
      </w:pPr>
      <w:r>
        <w:t>As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hyperlink r:id="rId8">
        <w:r w:rsidR="00223F0C">
          <w:rPr>
            <w:color w:val="0562C1"/>
            <w:u w:val="single" w:color="0562C1"/>
          </w:rPr>
          <w:t>§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22.1-215.3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of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the Code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of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Virginia (HB</w:t>
        </w:r>
        <w:r w:rsidR="00223F0C">
          <w:rPr>
            <w:color w:val="0562C1"/>
            <w:spacing w:val="-1"/>
            <w:u w:val="single" w:color="0562C1"/>
          </w:rPr>
          <w:t xml:space="preserve"> </w:t>
        </w:r>
        <w:r w:rsidR="00223F0C">
          <w:rPr>
            <w:color w:val="0562C1"/>
            <w:u w:val="single" w:color="0562C1"/>
          </w:rPr>
          <w:t>1892)</w:t>
        </w:r>
      </w:hyperlink>
      <w:r>
        <w:t>,</w:t>
      </w:r>
      <w:r>
        <w:rPr>
          <w:spacing w:val="-1"/>
        </w:rPr>
        <w:t xml:space="preserve"> </w:t>
      </w:r>
      <w:r>
        <w:t>this notice</w:t>
      </w:r>
      <w:r>
        <w:rPr>
          <w:spacing w:val="-1"/>
        </w:rPr>
        <w:t xml:space="preserve"> </w:t>
      </w:r>
      <w:r>
        <w:t>outlines</w:t>
      </w:r>
      <w:r>
        <w:rPr>
          <w:spacing w:val="-1"/>
        </w:rPr>
        <w:t xml:space="preserve"> </w:t>
      </w:r>
      <w:r>
        <w:t>your child’s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 xml:space="preserve">rights </w:t>
      </w:r>
      <w:r>
        <w:rPr>
          <w:spacing w:val="-5"/>
        </w:rPr>
        <w:t>and</w:t>
      </w:r>
    </w:p>
    <w:p w14:paraId="71C7B744" w14:textId="77777777" w:rsidR="00223F0C" w:rsidRDefault="00D416B2">
      <w:pPr>
        <w:pStyle w:val="BodyText"/>
        <w:spacing w:line="271" w:lineRule="auto"/>
        <w:ind w:left="359" w:right="431"/>
      </w:pPr>
      <w:r>
        <w:t>responsibilities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enrolling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dual</w:t>
      </w:r>
      <w:r>
        <w:rPr>
          <w:spacing w:val="-4"/>
        </w:rPr>
        <w:t xml:space="preserve"> </w:t>
      </w:r>
      <w:r>
        <w:t>enrollment</w:t>
      </w:r>
      <w:r>
        <w:rPr>
          <w:spacing w:val="-4"/>
        </w:rPr>
        <w:t xml:space="preserve"> </w:t>
      </w:r>
      <w:r>
        <w:t>(DE)</w:t>
      </w:r>
      <w:r>
        <w:rPr>
          <w:spacing w:val="-4"/>
        </w:rPr>
        <w:t xml:space="preserve"> </w:t>
      </w:r>
      <w:r>
        <w:t>courses.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child’s high school or through a partnering community college or four-year institution.</w:t>
      </w:r>
    </w:p>
    <w:p w14:paraId="71C7B745" w14:textId="77777777" w:rsidR="00223F0C" w:rsidRDefault="00D416B2">
      <w:pPr>
        <w:pStyle w:val="BodyText"/>
        <w:spacing w:before="158" w:line="271" w:lineRule="auto"/>
        <w:ind w:left="359" w:right="431"/>
      </w:pPr>
      <w:r>
        <w:t>The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advising,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transition planning across both K–12 and college environments.</w:t>
      </w:r>
    </w:p>
    <w:p w14:paraId="59F23DC1" w14:textId="77777777" w:rsidR="00D601B8" w:rsidRPr="00D601B8" w:rsidRDefault="00D416B2">
      <w:pPr>
        <w:pStyle w:val="Heading1"/>
        <w:numPr>
          <w:ilvl w:val="0"/>
          <w:numId w:val="1"/>
        </w:numPr>
        <w:tabs>
          <w:tab w:val="left" w:pos="603"/>
        </w:tabs>
        <w:spacing w:line="304" w:lineRule="auto"/>
        <w:ind w:left="359" w:right="4008" w:firstLine="0"/>
        <w:rPr>
          <w:color w:val="002C53"/>
          <w:sz w:val="22"/>
        </w:rPr>
      </w:pPr>
      <w:bookmarkStart w:id="1" w:name="1._Rights_Under_IDEA_(High_School_Course"/>
      <w:bookmarkEnd w:id="1"/>
      <w:r>
        <w:rPr>
          <w:color w:val="002C53"/>
          <w:w w:val="85"/>
        </w:rPr>
        <w:t xml:space="preserve">Rights Under IDEA (High School Courses Taught by High School Staff) </w:t>
      </w:r>
    </w:p>
    <w:p w14:paraId="71C7B746" w14:textId="01F834AA" w:rsidR="00223F0C" w:rsidRPr="00F411CC" w:rsidRDefault="00537D12" w:rsidP="00D601B8">
      <w:pPr>
        <w:pStyle w:val="Heading1"/>
        <w:tabs>
          <w:tab w:val="left" w:pos="603"/>
        </w:tabs>
        <w:spacing w:line="304" w:lineRule="auto"/>
        <w:ind w:right="4008"/>
        <w:rPr>
          <w:color w:val="002C53"/>
          <w:sz w:val="22"/>
          <w:szCs w:val="22"/>
        </w:rPr>
      </w:pPr>
      <w:r>
        <w:rPr>
          <w:color w:val="002C53"/>
          <w:w w:val="85"/>
        </w:rPr>
        <w:tab/>
      </w:r>
      <w:r w:rsidR="00D416B2" w:rsidRPr="00F411CC">
        <w:rPr>
          <w:b/>
          <w:bCs/>
          <w:w w:val="90"/>
          <w:sz w:val="22"/>
          <w:szCs w:val="22"/>
        </w:rPr>
        <w:t>While your child is enrolled in high school:</w:t>
      </w:r>
    </w:p>
    <w:p w14:paraId="71C7B747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108"/>
        <w:ind w:left="1079" w:hanging="359"/>
      </w:pPr>
      <w:r>
        <w:t>They</w:t>
      </w:r>
      <w:r>
        <w:rPr>
          <w:spacing w:val="-1"/>
        </w:rPr>
        <w:t xml:space="preserve"> </w:t>
      </w:r>
      <w:r>
        <w:t xml:space="preserve">retain full protection under the Individuals with Disabilities Education Act </w:t>
      </w:r>
      <w:r>
        <w:rPr>
          <w:spacing w:val="-2"/>
        </w:rPr>
        <w:t>(IDEA).</w:t>
      </w:r>
    </w:p>
    <w:p w14:paraId="71C7B748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line="271" w:lineRule="auto"/>
        <w:ind w:right="598"/>
      </w:pP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implementing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proofErr w:type="gramStart"/>
      <w:r>
        <w:t>accommodations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supports</w:t>
      </w:r>
      <w:proofErr w:type="gram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student’s</w:t>
      </w:r>
      <w:proofErr w:type="gramEnd"/>
      <w:r>
        <w:t xml:space="preserve"> Individualized Education Program (IEP).</w:t>
      </w:r>
    </w:p>
    <w:p w14:paraId="2A0CA4A7" w14:textId="342E1EA6" w:rsidR="004D020A" w:rsidRPr="00FD4BB1" w:rsidRDefault="00D416B2" w:rsidP="001A751E">
      <w:pPr>
        <w:pStyle w:val="Heading1"/>
        <w:numPr>
          <w:ilvl w:val="0"/>
          <w:numId w:val="1"/>
        </w:numPr>
        <w:tabs>
          <w:tab w:val="left" w:pos="421"/>
          <w:tab w:val="left" w:pos="603"/>
        </w:tabs>
        <w:spacing w:line="304" w:lineRule="auto"/>
        <w:ind w:left="421" w:right="2121" w:hanging="62"/>
        <w:rPr>
          <w:color w:val="002C53"/>
          <w:sz w:val="22"/>
        </w:rPr>
      </w:pPr>
      <w:bookmarkStart w:id="2" w:name="2._Rights_Under_ADA_and_Section_504_(Col"/>
      <w:bookmarkEnd w:id="2"/>
      <w:r w:rsidRPr="00FD4BB1">
        <w:rPr>
          <w:color w:val="002C53"/>
          <w:w w:val="90"/>
        </w:rPr>
        <w:t>Rights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Under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ADA</w:t>
      </w:r>
      <w:r w:rsidRPr="00FD4BB1">
        <w:rPr>
          <w:color w:val="002C53"/>
          <w:spacing w:val="-7"/>
          <w:w w:val="90"/>
        </w:rPr>
        <w:t xml:space="preserve"> </w:t>
      </w:r>
      <w:r w:rsidR="00F411CC" w:rsidRPr="00FD4BB1">
        <w:rPr>
          <w:color w:val="002C53"/>
          <w:spacing w:val="-7"/>
          <w:w w:val="90"/>
        </w:rPr>
        <w:t>&amp;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Section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504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(College-Delivered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Courses/Dual</w:t>
      </w:r>
      <w:r w:rsidRPr="00FD4BB1">
        <w:rPr>
          <w:color w:val="002C53"/>
          <w:spacing w:val="-7"/>
          <w:w w:val="90"/>
        </w:rPr>
        <w:t xml:space="preserve"> </w:t>
      </w:r>
      <w:r w:rsidRPr="00FD4BB1">
        <w:rPr>
          <w:color w:val="002C53"/>
          <w:w w:val="90"/>
        </w:rPr>
        <w:t>Enrollment</w:t>
      </w:r>
      <w:r w:rsidR="00F411CC" w:rsidRPr="00FD4BB1">
        <w:rPr>
          <w:color w:val="002C53"/>
          <w:w w:val="90"/>
        </w:rPr>
        <w:t xml:space="preserve"> C</w:t>
      </w:r>
      <w:r w:rsidRPr="00FD4BB1">
        <w:rPr>
          <w:color w:val="002C53"/>
          <w:w w:val="90"/>
        </w:rPr>
        <w:t xml:space="preserve">ourses) </w:t>
      </w:r>
    </w:p>
    <w:p w14:paraId="71C7B749" w14:textId="4E839C36" w:rsidR="00223F0C" w:rsidRPr="00F411CC" w:rsidRDefault="00D416B2" w:rsidP="00D601B8">
      <w:pPr>
        <w:pStyle w:val="Heading1"/>
        <w:tabs>
          <w:tab w:val="left" w:pos="421"/>
          <w:tab w:val="left" w:pos="603"/>
        </w:tabs>
        <w:spacing w:line="304" w:lineRule="auto"/>
        <w:ind w:left="603" w:right="2121"/>
        <w:rPr>
          <w:b/>
          <w:bCs/>
          <w:color w:val="002C53"/>
          <w:sz w:val="22"/>
          <w:szCs w:val="22"/>
        </w:rPr>
      </w:pPr>
      <w:r w:rsidRPr="00F411CC">
        <w:rPr>
          <w:b/>
          <w:bCs/>
          <w:w w:val="90"/>
          <w:sz w:val="22"/>
          <w:szCs w:val="22"/>
        </w:rPr>
        <w:t>Whether on campus, online, or at your high school:</w:t>
      </w:r>
    </w:p>
    <w:p w14:paraId="71C7B74A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107"/>
        <w:ind w:left="1079" w:hanging="359"/>
      </w:pPr>
      <w:r>
        <w:t xml:space="preserve">IDEA does not apply in the college </w:t>
      </w:r>
      <w:r>
        <w:rPr>
          <w:spacing w:val="-2"/>
        </w:rPr>
        <w:t>setting.</w:t>
      </w:r>
    </w:p>
    <w:p w14:paraId="71C7B74B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</w:pPr>
      <w:r>
        <w:t>Your</w:t>
      </w:r>
      <w:r>
        <w:rPr>
          <w:spacing w:val="-2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Americans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Disabilities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(ADA)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rPr>
          <w:spacing w:val="-4"/>
        </w:rPr>
        <w:t>504.</w:t>
      </w:r>
    </w:p>
    <w:p w14:paraId="71C7B74C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</w:pPr>
      <w:r>
        <w:t>The</w:t>
      </w:r>
      <w:r>
        <w:rPr>
          <w:spacing w:val="-1"/>
        </w:rPr>
        <w:t xml:space="preserve"> </w:t>
      </w:r>
      <w:r>
        <w:t>college must</w:t>
      </w:r>
      <w:r>
        <w:rPr>
          <w:spacing w:val="-1"/>
        </w:rPr>
        <w:t xml:space="preserve"> </w:t>
      </w:r>
      <w:r>
        <w:t>provide reasonable</w:t>
      </w:r>
      <w:r>
        <w:rPr>
          <w:spacing w:val="-1"/>
        </w:rPr>
        <w:t xml:space="preserve"> </w:t>
      </w:r>
      <w:proofErr w:type="gramStart"/>
      <w:r>
        <w:t>accommodations</w:t>
      </w:r>
      <w:proofErr w:type="gramEnd"/>
      <w:r>
        <w:t>, but</w:t>
      </w:r>
      <w:r>
        <w:rPr>
          <w:spacing w:val="-1"/>
        </w:rPr>
        <w:t xml:space="preserve"> </w:t>
      </w:r>
      <w:r>
        <w:t xml:space="preserve">only </w:t>
      </w:r>
      <w:r>
        <w:rPr>
          <w:spacing w:val="-5"/>
        </w:rPr>
        <w:t>if:</w:t>
      </w:r>
    </w:p>
    <w:p w14:paraId="71C7B74D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</w:pPr>
      <w:r>
        <w:t>The</w:t>
      </w:r>
      <w:r>
        <w:rPr>
          <w:spacing w:val="-1"/>
        </w:rPr>
        <w:t xml:space="preserve"> </w:t>
      </w:r>
      <w:r>
        <w:t>student requests</w:t>
      </w:r>
      <w:r>
        <w:rPr>
          <w:spacing w:val="-1"/>
        </w:rPr>
        <w:t xml:space="preserve"> </w:t>
      </w:r>
      <w:r>
        <w:t xml:space="preserve">them, </w:t>
      </w:r>
      <w:r>
        <w:rPr>
          <w:spacing w:val="-5"/>
        </w:rPr>
        <w:t>and</w:t>
      </w:r>
    </w:p>
    <w:p w14:paraId="71C7B74E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</w:pPr>
      <w:r>
        <w:t>Provides</w:t>
      </w:r>
      <w:r>
        <w:rPr>
          <w:spacing w:val="-5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(such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IEP,</w:t>
      </w:r>
      <w:r>
        <w:rPr>
          <w:spacing w:val="-3"/>
        </w:rPr>
        <w:t xml:space="preserve"> </w:t>
      </w:r>
      <w:r>
        <w:t>504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evaluation).</w:t>
      </w:r>
    </w:p>
    <w:p w14:paraId="71C7B74F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line="271" w:lineRule="auto"/>
        <w:ind w:right="683"/>
      </w:pPr>
      <w:proofErr w:type="gramStart"/>
      <w:r>
        <w:t>Accommodations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differ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modifications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essential course content.</w:t>
      </w:r>
    </w:p>
    <w:p w14:paraId="71C7B750" w14:textId="77777777" w:rsidR="00223F0C" w:rsidRDefault="00D416B2">
      <w:pPr>
        <w:pStyle w:val="Heading1"/>
        <w:numPr>
          <w:ilvl w:val="0"/>
          <w:numId w:val="1"/>
        </w:numPr>
        <w:tabs>
          <w:tab w:val="left" w:pos="604"/>
        </w:tabs>
        <w:ind w:left="604" w:hanging="244"/>
        <w:rPr>
          <w:color w:val="002C53"/>
          <w:sz w:val="22"/>
        </w:rPr>
      </w:pPr>
      <w:bookmarkStart w:id="3" w:name="3._How_IEP_Accommodations_and_Services_M"/>
      <w:bookmarkEnd w:id="3"/>
      <w:r>
        <w:rPr>
          <w:color w:val="002C53"/>
          <w:w w:val="85"/>
        </w:rPr>
        <w:t>How</w:t>
      </w:r>
      <w:r>
        <w:rPr>
          <w:color w:val="002C53"/>
          <w:spacing w:val="11"/>
        </w:rPr>
        <w:t xml:space="preserve"> </w:t>
      </w:r>
      <w:r>
        <w:rPr>
          <w:color w:val="002C53"/>
          <w:w w:val="85"/>
        </w:rPr>
        <w:t>IEP</w:t>
      </w:r>
      <w:r>
        <w:rPr>
          <w:color w:val="002C53"/>
          <w:spacing w:val="12"/>
        </w:rPr>
        <w:t xml:space="preserve"> </w:t>
      </w:r>
      <w:r>
        <w:rPr>
          <w:color w:val="002C53"/>
          <w:w w:val="85"/>
        </w:rPr>
        <w:t>Accommodations</w:t>
      </w:r>
      <w:r>
        <w:rPr>
          <w:color w:val="002C53"/>
          <w:spacing w:val="12"/>
        </w:rPr>
        <w:t xml:space="preserve"> </w:t>
      </w:r>
      <w:r>
        <w:rPr>
          <w:color w:val="002C53"/>
          <w:w w:val="85"/>
        </w:rPr>
        <w:t>and</w:t>
      </w:r>
      <w:r>
        <w:rPr>
          <w:color w:val="002C53"/>
          <w:spacing w:val="12"/>
        </w:rPr>
        <w:t xml:space="preserve"> </w:t>
      </w:r>
      <w:r>
        <w:rPr>
          <w:color w:val="002C53"/>
          <w:w w:val="85"/>
        </w:rPr>
        <w:t>Services</w:t>
      </w:r>
      <w:r>
        <w:rPr>
          <w:color w:val="002C53"/>
          <w:spacing w:val="11"/>
        </w:rPr>
        <w:t xml:space="preserve"> </w:t>
      </w:r>
      <w:r>
        <w:rPr>
          <w:color w:val="002C53"/>
          <w:w w:val="85"/>
        </w:rPr>
        <w:t>May</w:t>
      </w:r>
      <w:r>
        <w:rPr>
          <w:color w:val="002C53"/>
          <w:spacing w:val="12"/>
        </w:rPr>
        <w:t xml:space="preserve"> </w:t>
      </w:r>
      <w:r>
        <w:rPr>
          <w:color w:val="002C53"/>
          <w:w w:val="85"/>
        </w:rPr>
        <w:t>be</w:t>
      </w:r>
      <w:r>
        <w:rPr>
          <w:color w:val="002C53"/>
          <w:spacing w:val="12"/>
        </w:rPr>
        <w:t xml:space="preserve"> </w:t>
      </w:r>
      <w:r>
        <w:rPr>
          <w:color w:val="002C53"/>
          <w:spacing w:val="-2"/>
          <w:w w:val="85"/>
        </w:rPr>
        <w:t>Impacted</w:t>
      </w:r>
    </w:p>
    <w:p w14:paraId="71C7B751" w14:textId="77777777" w:rsidR="00223F0C" w:rsidRDefault="00D416B2">
      <w:pPr>
        <w:pStyle w:val="BodyText"/>
        <w:spacing w:before="105" w:line="271" w:lineRule="auto"/>
        <w:ind w:left="360" w:right="431"/>
      </w:pPr>
      <w:r>
        <w:t xml:space="preserve">When students with disabilities take dual enrollment (DE) courses, the way their </w:t>
      </w:r>
      <w:proofErr w:type="gramStart"/>
      <w:r>
        <w:t>accommodations</w:t>
      </w:r>
      <w:proofErr w:type="gramEnd"/>
      <w:r>
        <w:t xml:space="preserve"> and supports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accommodations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schools.</w:t>
      </w:r>
    </w:p>
    <w:p w14:paraId="71C7B752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238"/>
        <w:ind w:left="1079" w:hanging="359"/>
      </w:pPr>
      <w:r>
        <w:t>The</w:t>
      </w:r>
      <w:r>
        <w:rPr>
          <w:spacing w:val="-2"/>
        </w:rPr>
        <w:t xml:space="preserve"> </w:t>
      </w:r>
      <w:proofErr w:type="gramStart"/>
      <w:r>
        <w:t>student</w:t>
      </w:r>
      <w:proofErr w:type="gramEnd"/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proofErr w:type="gramStart"/>
      <w:r>
        <w:t>accommodations</w:t>
      </w:r>
      <w:proofErr w:type="gramEnd"/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college’s</w:t>
      </w:r>
      <w:r>
        <w:rPr>
          <w:spacing w:val="-2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rPr>
          <w:spacing w:val="-2"/>
        </w:rPr>
        <w:t>(DSO).</w:t>
      </w:r>
    </w:p>
    <w:p w14:paraId="71C7B753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line="271" w:lineRule="auto"/>
        <w:ind w:right="992"/>
      </w:pPr>
      <w:r>
        <w:t>The</w:t>
      </w:r>
      <w:r>
        <w:rPr>
          <w:spacing w:val="-5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student’s</w:t>
      </w:r>
      <w:proofErr w:type="gramEnd"/>
      <w:r>
        <w:rPr>
          <w:spacing w:val="-5"/>
        </w:rPr>
        <w:t xml:space="preserve"> </w:t>
      </w:r>
      <w:r>
        <w:t>documentation</w:t>
      </w:r>
      <w:r>
        <w:rPr>
          <w:spacing w:val="-5"/>
        </w:rPr>
        <w:t xml:space="preserve"> </w:t>
      </w:r>
      <w:r>
        <w:t>(such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IEP,</w:t>
      </w:r>
      <w:r>
        <w:rPr>
          <w:spacing w:val="-5"/>
        </w:rPr>
        <w:t xml:space="preserve"> </w:t>
      </w:r>
      <w:r>
        <w:t>504</w:t>
      </w:r>
      <w:r>
        <w:rPr>
          <w:spacing w:val="-5"/>
        </w:rPr>
        <w:t xml:space="preserve"> </w:t>
      </w:r>
      <w:proofErr w:type="gramStart"/>
      <w:r>
        <w:t>plan</w:t>
      </w:r>
      <w:proofErr w:type="gramEnd"/>
      <w:r>
        <w:t>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evaluation)</w:t>
      </w:r>
      <w:r>
        <w:rPr>
          <w:spacing w:val="-5"/>
        </w:rPr>
        <w:t xml:space="preserve"> </w:t>
      </w:r>
      <w:r>
        <w:t>and determine what reasonable accommodations are appropriate.</w:t>
      </w:r>
    </w:p>
    <w:p w14:paraId="71C7B754" w14:textId="77777777" w:rsidR="00223F0C" w:rsidRDefault="00223F0C">
      <w:pPr>
        <w:pStyle w:val="ListParagraph"/>
        <w:spacing w:line="271" w:lineRule="auto"/>
        <w:sectPr w:rsidR="00223F0C">
          <w:footerReference w:type="default" r:id="rId9"/>
          <w:type w:val="continuous"/>
          <w:pgSz w:w="12240" w:h="15840"/>
          <w:pgMar w:top="1060" w:right="360" w:bottom="1280" w:left="360" w:header="0" w:footer="1083" w:gutter="0"/>
          <w:pgNumType w:start="1"/>
          <w:cols w:space="720"/>
        </w:sectPr>
      </w:pPr>
    </w:p>
    <w:p w14:paraId="71C7B755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before="64" w:line="271" w:lineRule="auto"/>
        <w:ind w:right="531"/>
      </w:pPr>
      <w:r>
        <w:lastRenderedPageBreak/>
        <w:t>College</w:t>
      </w:r>
      <w:r>
        <w:rPr>
          <w:spacing w:val="-5"/>
        </w:rPr>
        <w:t xml:space="preserve"> </w:t>
      </w:r>
      <w:proofErr w:type="gramStart"/>
      <w:r>
        <w:t>accommodations</w:t>
      </w:r>
      <w:proofErr w:type="gramEnd"/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services.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example,</w:t>
      </w:r>
      <w:r>
        <w:rPr>
          <w:spacing w:val="-5"/>
        </w:rPr>
        <w:t xml:space="preserve"> </w:t>
      </w:r>
      <w:r>
        <w:t>tutoring,</w:t>
      </w:r>
      <w:r>
        <w:rPr>
          <w:spacing w:val="-5"/>
        </w:rPr>
        <w:t xml:space="preserve"> </w:t>
      </w:r>
      <w:r>
        <w:t>reduced homework, or modified grading are not provided. Instead, accommodations may include things like extended test time, note-taking support, or accessible formats of course materials.</w:t>
      </w:r>
    </w:p>
    <w:p w14:paraId="71C7B756" w14:textId="77777777" w:rsidR="00223F0C" w:rsidRDefault="00D416B2">
      <w:pPr>
        <w:pStyle w:val="Heading1"/>
        <w:numPr>
          <w:ilvl w:val="0"/>
          <w:numId w:val="1"/>
        </w:numPr>
        <w:tabs>
          <w:tab w:val="left" w:pos="603"/>
        </w:tabs>
        <w:spacing w:before="129"/>
        <w:ind w:left="603" w:hanging="243"/>
        <w:rPr>
          <w:color w:val="002B53"/>
          <w:sz w:val="22"/>
        </w:rPr>
      </w:pPr>
      <w:bookmarkStart w:id="4" w:name="4._Action_Steps_for_Families_and_Student"/>
      <w:bookmarkEnd w:id="4"/>
      <w:r>
        <w:rPr>
          <w:color w:val="002B53"/>
          <w:w w:val="85"/>
        </w:rPr>
        <w:t>Action</w:t>
      </w:r>
      <w:r>
        <w:rPr>
          <w:color w:val="002B53"/>
          <w:spacing w:val="4"/>
        </w:rPr>
        <w:t xml:space="preserve"> </w:t>
      </w:r>
      <w:r>
        <w:rPr>
          <w:color w:val="002B53"/>
          <w:w w:val="85"/>
        </w:rPr>
        <w:t>Steps</w:t>
      </w:r>
      <w:r>
        <w:rPr>
          <w:color w:val="002B53"/>
          <w:spacing w:val="5"/>
        </w:rPr>
        <w:t xml:space="preserve"> </w:t>
      </w:r>
      <w:r>
        <w:rPr>
          <w:color w:val="002B53"/>
          <w:w w:val="85"/>
        </w:rPr>
        <w:t>for</w:t>
      </w:r>
      <w:r>
        <w:rPr>
          <w:color w:val="002B53"/>
          <w:spacing w:val="5"/>
        </w:rPr>
        <w:t xml:space="preserve"> </w:t>
      </w:r>
      <w:r>
        <w:rPr>
          <w:color w:val="002B53"/>
          <w:w w:val="85"/>
        </w:rPr>
        <w:t>Families</w:t>
      </w:r>
      <w:r>
        <w:rPr>
          <w:color w:val="002B53"/>
          <w:spacing w:val="5"/>
        </w:rPr>
        <w:t xml:space="preserve"> </w:t>
      </w:r>
      <w:r>
        <w:rPr>
          <w:color w:val="002B53"/>
          <w:w w:val="85"/>
        </w:rPr>
        <w:t>and</w:t>
      </w:r>
      <w:r>
        <w:rPr>
          <w:color w:val="002B53"/>
          <w:spacing w:val="5"/>
        </w:rPr>
        <w:t xml:space="preserve"> </w:t>
      </w:r>
      <w:r>
        <w:rPr>
          <w:color w:val="002B53"/>
          <w:spacing w:val="-2"/>
          <w:w w:val="85"/>
        </w:rPr>
        <w:t>Students</w:t>
      </w:r>
    </w:p>
    <w:p w14:paraId="71C7B757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before="77" w:line="261" w:lineRule="auto"/>
        <w:ind w:right="686"/>
      </w:pPr>
      <w:r w:rsidRPr="006A2411">
        <w:rPr>
          <w:b/>
          <w:bCs/>
          <w:spacing w:val="-6"/>
          <w:sz w:val="25"/>
        </w:rPr>
        <w:t>Review</w:t>
      </w:r>
      <w:r w:rsidRPr="006A2411">
        <w:rPr>
          <w:b/>
          <w:bCs/>
          <w:spacing w:val="-12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Academic</w:t>
      </w:r>
      <w:r w:rsidRPr="006A2411">
        <w:rPr>
          <w:b/>
          <w:bCs/>
          <w:spacing w:val="-11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and</w:t>
      </w:r>
      <w:r w:rsidRPr="006A2411">
        <w:rPr>
          <w:b/>
          <w:bCs/>
          <w:spacing w:val="-12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Career</w:t>
      </w:r>
      <w:r w:rsidRPr="006A2411">
        <w:rPr>
          <w:b/>
          <w:bCs/>
          <w:spacing w:val="-11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Plan</w:t>
      </w:r>
      <w:r w:rsidRPr="006A2411">
        <w:rPr>
          <w:b/>
          <w:bCs/>
          <w:spacing w:val="-11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(ACP):</w:t>
      </w:r>
      <w:r>
        <w:rPr>
          <w:spacing w:val="-12"/>
          <w:sz w:val="25"/>
        </w:rPr>
        <w:t xml:space="preserve"> </w:t>
      </w:r>
      <w:r>
        <w:rPr>
          <w:spacing w:val="-6"/>
        </w:rPr>
        <w:t>Ensure</w:t>
      </w:r>
      <w:r>
        <w:rPr>
          <w:spacing w:val="-9"/>
        </w:rPr>
        <w:t xml:space="preserve"> </w:t>
      </w:r>
      <w:r>
        <w:rPr>
          <w:spacing w:val="-6"/>
        </w:rPr>
        <w:t>dual</w:t>
      </w:r>
      <w:r>
        <w:rPr>
          <w:spacing w:val="-9"/>
        </w:rPr>
        <w:t xml:space="preserve"> </w:t>
      </w:r>
      <w:r>
        <w:rPr>
          <w:spacing w:val="-6"/>
        </w:rPr>
        <w:t>enrollment</w:t>
      </w:r>
      <w:r>
        <w:rPr>
          <w:spacing w:val="-10"/>
        </w:rPr>
        <w:t xml:space="preserve"> </w:t>
      </w:r>
      <w:r>
        <w:rPr>
          <w:spacing w:val="-6"/>
        </w:rPr>
        <w:t>courses</w:t>
      </w:r>
      <w:r>
        <w:rPr>
          <w:spacing w:val="-9"/>
        </w:rPr>
        <w:t xml:space="preserve"> </w:t>
      </w:r>
      <w:r>
        <w:rPr>
          <w:spacing w:val="-6"/>
        </w:rPr>
        <w:t>align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 xml:space="preserve">postsecondary </w:t>
      </w:r>
      <w:r>
        <w:rPr>
          <w:spacing w:val="-2"/>
        </w:rPr>
        <w:t>goals.</w:t>
      </w:r>
    </w:p>
    <w:p w14:paraId="71C7B758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0" w:line="268" w:lineRule="exact"/>
        <w:ind w:left="1079" w:hanging="359"/>
      </w:pPr>
      <w:r w:rsidRPr="006A2411">
        <w:rPr>
          <w:b/>
          <w:bCs/>
          <w:spacing w:val="-6"/>
          <w:sz w:val="25"/>
        </w:rPr>
        <w:t>Identify</w:t>
      </w:r>
      <w:r w:rsidRPr="006A2411">
        <w:rPr>
          <w:b/>
          <w:bCs/>
          <w:spacing w:val="-10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Course</w:t>
      </w:r>
      <w:r w:rsidRPr="006A2411">
        <w:rPr>
          <w:b/>
          <w:bCs/>
          <w:spacing w:val="-10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Instruction</w:t>
      </w:r>
      <w:r w:rsidRPr="006A2411">
        <w:rPr>
          <w:b/>
          <w:bCs/>
          <w:spacing w:val="-9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Type:</w:t>
      </w:r>
      <w:r>
        <w:rPr>
          <w:spacing w:val="-10"/>
          <w:sz w:val="25"/>
        </w:rPr>
        <w:t xml:space="preserve"> </w:t>
      </w:r>
      <w:r>
        <w:rPr>
          <w:spacing w:val="-6"/>
        </w:rPr>
        <w:t>Determine</w:t>
      </w:r>
      <w:r>
        <w:rPr>
          <w:spacing w:val="-2"/>
        </w:rPr>
        <w:t xml:space="preserve"> </w:t>
      </w:r>
      <w:r>
        <w:rPr>
          <w:spacing w:val="-6"/>
        </w:rPr>
        <w:t>whether</w:t>
      </w:r>
      <w:r>
        <w:rPr>
          <w:spacing w:val="-1"/>
        </w:rPr>
        <w:t xml:space="preserve"> </w:t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course</w:t>
      </w:r>
      <w:r>
        <w:rPr>
          <w:spacing w:val="-2"/>
        </w:rPr>
        <w:t xml:space="preserve"> </w:t>
      </w:r>
      <w:r>
        <w:rPr>
          <w:spacing w:val="-6"/>
        </w:rPr>
        <w:t>is</w:t>
      </w:r>
      <w:r>
        <w:rPr>
          <w:spacing w:val="-1"/>
        </w:rPr>
        <w:t xml:space="preserve"> </w:t>
      </w:r>
      <w:r>
        <w:rPr>
          <w:spacing w:val="-6"/>
        </w:rPr>
        <w:t>taught</w:t>
      </w:r>
      <w:r>
        <w:rPr>
          <w:spacing w:val="-2"/>
        </w:rPr>
        <w:t xml:space="preserve"> </w:t>
      </w:r>
      <w:r>
        <w:rPr>
          <w:spacing w:val="-6"/>
        </w:rPr>
        <w:t>by</w:t>
      </w:r>
      <w:r>
        <w:rPr>
          <w:spacing w:val="-1"/>
        </w:rPr>
        <w:t xml:space="preserve"> </w:t>
      </w:r>
      <w:r>
        <w:rPr>
          <w:spacing w:val="-6"/>
        </w:rPr>
        <w:t>high</w:t>
      </w:r>
      <w:r>
        <w:rPr>
          <w:spacing w:val="-2"/>
        </w:rPr>
        <w:t xml:space="preserve"> </w:t>
      </w:r>
      <w:r>
        <w:rPr>
          <w:spacing w:val="-6"/>
        </w:rPr>
        <w:t>school</w:t>
      </w:r>
      <w:r>
        <w:rPr>
          <w:spacing w:val="-2"/>
        </w:rPr>
        <w:t xml:space="preserve"> </w:t>
      </w:r>
      <w:r>
        <w:rPr>
          <w:spacing w:val="-6"/>
        </w:rPr>
        <w:t>staff</w:t>
      </w:r>
      <w:r>
        <w:rPr>
          <w:spacing w:val="-1"/>
        </w:rPr>
        <w:t xml:space="preserve"> </w:t>
      </w:r>
      <w:r>
        <w:rPr>
          <w:spacing w:val="-6"/>
        </w:rPr>
        <w:t>(IDEA</w:t>
      </w:r>
    </w:p>
    <w:p w14:paraId="71C7B759" w14:textId="77777777" w:rsidR="00223F0C" w:rsidRDefault="00D416B2">
      <w:pPr>
        <w:pStyle w:val="BodyText"/>
        <w:spacing w:before="26"/>
        <w:ind w:left="1080"/>
      </w:pPr>
      <w:r>
        <w:t>applies)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t>(ADA</w:t>
      </w:r>
      <w:r>
        <w:rPr>
          <w:spacing w:val="-5"/>
        </w:rPr>
        <w:t xml:space="preserve"> </w:t>
      </w:r>
      <w:r>
        <w:rPr>
          <w:spacing w:val="-2"/>
        </w:rPr>
        <w:t>applies).</w:t>
      </w:r>
    </w:p>
    <w:p w14:paraId="71C7B75A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before="3" w:line="261" w:lineRule="auto"/>
        <w:ind w:right="588"/>
      </w:pPr>
      <w:r w:rsidRPr="006A2411">
        <w:rPr>
          <w:b/>
          <w:bCs/>
          <w:spacing w:val="-4"/>
          <w:sz w:val="25"/>
        </w:rPr>
        <w:t>Request</w:t>
      </w:r>
      <w:r w:rsidRPr="006A2411">
        <w:rPr>
          <w:b/>
          <w:bCs/>
          <w:spacing w:val="-12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Advising</w:t>
      </w:r>
      <w:r w:rsidRPr="006A2411">
        <w:rPr>
          <w:b/>
          <w:bCs/>
          <w:spacing w:val="-12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Support:</w:t>
      </w:r>
      <w:r>
        <w:rPr>
          <w:spacing w:val="-12"/>
          <w:sz w:val="25"/>
        </w:rPr>
        <w:t xml:space="preserve"> </w:t>
      </w:r>
      <w:r>
        <w:rPr>
          <w:spacing w:val="-4"/>
        </w:rPr>
        <w:t xml:space="preserve">Meet with the school counselor and IEP team to assess course fit, pacing, </w:t>
      </w:r>
      <w:r>
        <w:t>and support needs.</w:t>
      </w:r>
    </w:p>
    <w:p w14:paraId="71C7B75B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0" w:line="268" w:lineRule="exact"/>
        <w:ind w:left="1079" w:hanging="359"/>
      </w:pPr>
      <w:r w:rsidRPr="006A2411">
        <w:rPr>
          <w:b/>
          <w:bCs/>
          <w:w w:val="90"/>
          <w:sz w:val="25"/>
        </w:rPr>
        <w:t>Contact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the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College’s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Disability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Services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Office</w:t>
      </w:r>
      <w:r w:rsidRPr="006A2411">
        <w:rPr>
          <w:b/>
          <w:bCs/>
          <w:sz w:val="25"/>
        </w:rPr>
        <w:t xml:space="preserve"> </w:t>
      </w:r>
      <w:r w:rsidRPr="006A2411">
        <w:rPr>
          <w:b/>
          <w:bCs/>
          <w:w w:val="90"/>
          <w:sz w:val="25"/>
        </w:rPr>
        <w:t>(DSO):</w:t>
      </w:r>
      <w:r>
        <w:rPr>
          <w:sz w:val="25"/>
        </w:rPr>
        <w:t xml:space="preserve"> </w:t>
      </w:r>
      <w:r>
        <w:rPr>
          <w:w w:val="90"/>
        </w:rPr>
        <w:t>Before</w:t>
      </w:r>
      <w:r>
        <w:rPr>
          <w:spacing w:val="8"/>
        </w:rPr>
        <w:t xml:space="preserve"> </w:t>
      </w:r>
      <w:r>
        <w:rPr>
          <w:w w:val="90"/>
        </w:rPr>
        <w:t>classes</w:t>
      </w:r>
      <w:r>
        <w:rPr>
          <w:spacing w:val="8"/>
        </w:rPr>
        <w:t xml:space="preserve"> </w:t>
      </w:r>
      <w:r>
        <w:rPr>
          <w:w w:val="90"/>
        </w:rPr>
        <w:t>begin,</w:t>
      </w:r>
      <w:r>
        <w:rPr>
          <w:spacing w:val="8"/>
        </w:rPr>
        <w:t xml:space="preserve"> </w:t>
      </w:r>
      <w:r>
        <w:rPr>
          <w:w w:val="90"/>
        </w:rPr>
        <w:t>reach</w:t>
      </w:r>
      <w:r>
        <w:rPr>
          <w:spacing w:val="8"/>
        </w:rPr>
        <w:t xml:space="preserve"> </w:t>
      </w:r>
      <w:r>
        <w:rPr>
          <w:w w:val="90"/>
        </w:rPr>
        <w:t>out</w:t>
      </w:r>
      <w:r>
        <w:rPr>
          <w:spacing w:val="8"/>
        </w:rPr>
        <w:t xml:space="preserve"> </w:t>
      </w:r>
      <w:r>
        <w:rPr>
          <w:w w:val="90"/>
        </w:rPr>
        <w:t>to</w:t>
      </w:r>
      <w:r>
        <w:rPr>
          <w:spacing w:val="8"/>
        </w:rPr>
        <w:t xml:space="preserve"> </w:t>
      </w:r>
      <w:r>
        <w:rPr>
          <w:spacing w:val="-2"/>
          <w:w w:val="90"/>
        </w:rPr>
        <w:t>request</w:t>
      </w:r>
    </w:p>
    <w:p w14:paraId="71C7B75C" w14:textId="77777777" w:rsidR="00223F0C" w:rsidRDefault="00D416B2">
      <w:pPr>
        <w:pStyle w:val="BodyText"/>
        <w:spacing w:before="26"/>
        <w:ind w:left="1080"/>
      </w:pPr>
      <w:r>
        <w:t>accommodations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college-taught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courses.</w:t>
      </w:r>
    </w:p>
    <w:p w14:paraId="71C7B75D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4"/>
        <w:ind w:left="1079" w:hanging="359"/>
      </w:pPr>
      <w:r w:rsidRPr="006A2411">
        <w:rPr>
          <w:b/>
          <w:bCs/>
          <w:spacing w:val="-6"/>
          <w:sz w:val="25"/>
        </w:rPr>
        <w:t>Submit</w:t>
      </w:r>
      <w:r w:rsidRPr="006A2411">
        <w:rPr>
          <w:b/>
          <w:bCs/>
          <w:spacing w:val="-12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Documentation:</w:t>
      </w:r>
      <w:r>
        <w:rPr>
          <w:spacing w:val="-11"/>
          <w:sz w:val="25"/>
        </w:rPr>
        <w:t xml:space="preserve"> </w:t>
      </w:r>
      <w:r>
        <w:rPr>
          <w:spacing w:val="-6"/>
        </w:rPr>
        <w:t>Provide</w:t>
      </w:r>
      <w:r>
        <w:rPr>
          <w:spacing w:val="-3"/>
        </w:rPr>
        <w:t xml:space="preserve"> </w:t>
      </w:r>
      <w:r>
        <w:rPr>
          <w:spacing w:val="-6"/>
        </w:rPr>
        <w:t>the</w:t>
      </w:r>
      <w:r>
        <w:rPr>
          <w:spacing w:val="-3"/>
        </w:rPr>
        <w:t xml:space="preserve"> </w:t>
      </w:r>
      <w:r>
        <w:rPr>
          <w:spacing w:val="-6"/>
        </w:rPr>
        <w:t>DSO</w:t>
      </w:r>
      <w:r>
        <w:rPr>
          <w:spacing w:val="-3"/>
        </w:rPr>
        <w:t xml:space="preserve"> </w:t>
      </w:r>
      <w:r>
        <w:rPr>
          <w:spacing w:val="-6"/>
        </w:rPr>
        <w:t>with</w:t>
      </w:r>
      <w:r>
        <w:rPr>
          <w:spacing w:val="-3"/>
        </w:rPr>
        <w:t xml:space="preserve"> </w:t>
      </w:r>
      <w:r>
        <w:rPr>
          <w:spacing w:val="-6"/>
        </w:rPr>
        <w:t>an</w:t>
      </w:r>
      <w:r>
        <w:rPr>
          <w:spacing w:val="-3"/>
        </w:rPr>
        <w:t xml:space="preserve"> </w:t>
      </w:r>
      <w:r>
        <w:rPr>
          <w:spacing w:val="-6"/>
        </w:rPr>
        <w:t>IEP,</w:t>
      </w:r>
      <w:r>
        <w:rPr>
          <w:spacing w:val="-3"/>
        </w:rPr>
        <w:t xml:space="preserve"> </w:t>
      </w:r>
      <w:r>
        <w:rPr>
          <w:spacing w:val="-6"/>
        </w:rPr>
        <w:t>504</w:t>
      </w:r>
      <w:r>
        <w:rPr>
          <w:spacing w:val="-3"/>
        </w:rPr>
        <w:t xml:space="preserve"> </w:t>
      </w:r>
      <w:r>
        <w:rPr>
          <w:spacing w:val="-6"/>
        </w:rPr>
        <w:t>plan,</w:t>
      </w:r>
      <w:r>
        <w:rPr>
          <w:spacing w:val="-3"/>
        </w:rPr>
        <w:t xml:space="preserve"> </w:t>
      </w:r>
      <w:r>
        <w:rPr>
          <w:spacing w:val="-6"/>
        </w:rPr>
        <w:t>or</w:t>
      </w:r>
      <w:r>
        <w:rPr>
          <w:spacing w:val="-3"/>
        </w:rPr>
        <w:t xml:space="preserve"> </w:t>
      </w:r>
      <w:r>
        <w:rPr>
          <w:spacing w:val="-6"/>
        </w:rPr>
        <w:t>recent</w:t>
      </w:r>
      <w:r>
        <w:rPr>
          <w:spacing w:val="-3"/>
        </w:rPr>
        <w:t xml:space="preserve"> </w:t>
      </w:r>
      <w:r>
        <w:rPr>
          <w:spacing w:val="-6"/>
        </w:rPr>
        <w:t>evaluation.</w:t>
      </w:r>
    </w:p>
    <w:p w14:paraId="71C7B75E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before="25" w:line="271" w:lineRule="auto"/>
        <w:ind w:right="564"/>
      </w:pPr>
      <w:r>
        <w:t>Confirm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Accommodations: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proofErr w:type="gramStart"/>
      <w:r>
        <w:t>accommodations</w:t>
      </w:r>
      <w:r>
        <w:rPr>
          <w:spacing w:val="-5"/>
        </w:rPr>
        <w:t xml:space="preserve"> </w:t>
      </w:r>
      <w:r>
        <w:t>are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t>communicated before the first day of class.</w:t>
      </w:r>
    </w:p>
    <w:p w14:paraId="71C7B75F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79"/>
        </w:tabs>
        <w:spacing w:before="0" w:line="257" w:lineRule="exact"/>
        <w:ind w:left="1079" w:hanging="359"/>
      </w:pPr>
      <w:r w:rsidRPr="006A2411">
        <w:rPr>
          <w:b/>
          <w:bCs/>
          <w:spacing w:val="-6"/>
          <w:sz w:val="25"/>
        </w:rPr>
        <w:t>Check</w:t>
      </w:r>
      <w:r w:rsidRPr="006A2411">
        <w:rPr>
          <w:b/>
          <w:bCs/>
          <w:spacing w:val="-10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In</w:t>
      </w:r>
      <w:r w:rsidRPr="006A2411">
        <w:rPr>
          <w:b/>
          <w:bCs/>
          <w:spacing w:val="-9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on</w:t>
      </w:r>
      <w:r w:rsidRPr="006A2411">
        <w:rPr>
          <w:b/>
          <w:bCs/>
          <w:spacing w:val="-9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Academic</w:t>
      </w:r>
      <w:r w:rsidRPr="006A2411">
        <w:rPr>
          <w:b/>
          <w:bCs/>
          <w:spacing w:val="-9"/>
          <w:sz w:val="25"/>
        </w:rPr>
        <w:t xml:space="preserve"> </w:t>
      </w:r>
      <w:r w:rsidRPr="006A2411">
        <w:rPr>
          <w:b/>
          <w:bCs/>
          <w:spacing w:val="-6"/>
          <w:sz w:val="25"/>
        </w:rPr>
        <w:t>Progress</w:t>
      </w:r>
      <w:r w:rsidRPr="006A2411">
        <w:rPr>
          <w:b/>
          <w:bCs/>
          <w:spacing w:val="-6"/>
        </w:rPr>
        <w:t>:</w:t>
      </w:r>
      <w:r>
        <w:rPr>
          <w:spacing w:val="-1"/>
        </w:rPr>
        <w:t xml:space="preserve"> </w:t>
      </w:r>
      <w:r>
        <w:rPr>
          <w:spacing w:val="-6"/>
        </w:rPr>
        <w:t>Plan</w:t>
      </w:r>
      <w:r>
        <w:rPr>
          <w:spacing w:val="-1"/>
        </w:rPr>
        <w:t xml:space="preserve"> </w:t>
      </w:r>
      <w:r>
        <w:rPr>
          <w:spacing w:val="-6"/>
        </w:rPr>
        <w:t>regular</w:t>
      </w:r>
      <w:r>
        <w:rPr>
          <w:spacing w:val="-1"/>
        </w:rPr>
        <w:t xml:space="preserve"> </w:t>
      </w:r>
      <w:r>
        <w:rPr>
          <w:spacing w:val="-6"/>
        </w:rPr>
        <w:t>check-ins</w:t>
      </w:r>
      <w:r>
        <w:rPr>
          <w:spacing w:val="-1"/>
        </w:rPr>
        <w:t xml:space="preserve"> </w:t>
      </w:r>
      <w:r>
        <w:rPr>
          <w:spacing w:val="-6"/>
        </w:rPr>
        <w:t>with</w:t>
      </w:r>
      <w:r>
        <w:rPr>
          <w:spacing w:val="-1"/>
        </w:rPr>
        <w:t xml:space="preserve"> </w:t>
      </w:r>
      <w:r>
        <w:rPr>
          <w:spacing w:val="-6"/>
        </w:rPr>
        <w:t>your</w:t>
      </w:r>
      <w:r>
        <w:rPr>
          <w:spacing w:val="-1"/>
        </w:rPr>
        <w:t xml:space="preserve"> </w:t>
      </w:r>
      <w:r>
        <w:rPr>
          <w:spacing w:val="-6"/>
        </w:rPr>
        <w:t>IEP</w:t>
      </w:r>
      <w:r>
        <w:rPr>
          <w:spacing w:val="-1"/>
        </w:rPr>
        <w:t xml:space="preserve"> </w:t>
      </w:r>
      <w:r>
        <w:rPr>
          <w:spacing w:val="-6"/>
        </w:rPr>
        <w:t>team,</w:t>
      </w:r>
      <w:r>
        <w:rPr>
          <w:spacing w:val="-1"/>
        </w:rPr>
        <w:t xml:space="preserve"> </w:t>
      </w:r>
      <w:r>
        <w:rPr>
          <w:spacing w:val="-6"/>
        </w:rPr>
        <w:t>DE</w:t>
      </w:r>
      <w:r>
        <w:rPr>
          <w:spacing w:val="-1"/>
        </w:rPr>
        <w:t xml:space="preserve"> </w:t>
      </w:r>
      <w:r>
        <w:rPr>
          <w:spacing w:val="-6"/>
        </w:rPr>
        <w:t>advisor,</w:t>
      </w:r>
      <w:r>
        <w:rPr>
          <w:spacing w:val="-2"/>
        </w:rPr>
        <w:t xml:space="preserve"> </w:t>
      </w:r>
      <w:r>
        <w:rPr>
          <w:spacing w:val="-6"/>
        </w:rPr>
        <w:t>and</w:t>
      </w:r>
      <w:r>
        <w:rPr>
          <w:spacing w:val="-1"/>
        </w:rPr>
        <w:t xml:space="preserve"> </w:t>
      </w:r>
      <w:r>
        <w:rPr>
          <w:spacing w:val="-6"/>
        </w:rPr>
        <w:t>the</w:t>
      </w:r>
      <w:r>
        <w:rPr>
          <w:spacing w:val="-1"/>
        </w:rPr>
        <w:t xml:space="preserve"> </w:t>
      </w:r>
      <w:r>
        <w:rPr>
          <w:spacing w:val="-6"/>
        </w:rPr>
        <w:t>DSO</w:t>
      </w:r>
    </w:p>
    <w:p w14:paraId="71C7B760" w14:textId="77777777" w:rsidR="00223F0C" w:rsidRDefault="00D416B2">
      <w:pPr>
        <w:pStyle w:val="BodyText"/>
        <w:spacing w:before="26"/>
        <w:ind w:left="1080"/>
      </w:pPr>
      <w:r>
        <w:t>if</w:t>
      </w:r>
      <w:r>
        <w:rPr>
          <w:spacing w:val="-2"/>
        </w:rPr>
        <w:t xml:space="preserve"> needed.</w:t>
      </w:r>
    </w:p>
    <w:p w14:paraId="71C7B761" w14:textId="77777777" w:rsidR="00223F0C" w:rsidRDefault="00D416B2">
      <w:pPr>
        <w:pStyle w:val="ListParagraph"/>
        <w:numPr>
          <w:ilvl w:val="1"/>
          <w:numId w:val="1"/>
        </w:numPr>
        <w:tabs>
          <w:tab w:val="left" w:pos="1080"/>
        </w:tabs>
        <w:spacing w:before="4" w:line="261" w:lineRule="auto"/>
        <w:ind w:right="1138"/>
      </w:pPr>
      <w:r w:rsidRPr="006A2411">
        <w:rPr>
          <w:b/>
          <w:bCs/>
          <w:spacing w:val="-4"/>
          <w:sz w:val="25"/>
        </w:rPr>
        <w:t>Document</w:t>
      </w:r>
      <w:r w:rsidRPr="006A2411">
        <w:rPr>
          <w:b/>
          <w:bCs/>
          <w:spacing w:val="-14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Support</w:t>
      </w:r>
      <w:r w:rsidRPr="006A2411">
        <w:rPr>
          <w:b/>
          <w:bCs/>
          <w:spacing w:val="-13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Needs</w:t>
      </w:r>
      <w:r w:rsidRPr="006A2411">
        <w:rPr>
          <w:b/>
          <w:bCs/>
          <w:spacing w:val="-14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in</w:t>
      </w:r>
      <w:r w:rsidRPr="006A2411">
        <w:rPr>
          <w:b/>
          <w:bCs/>
          <w:spacing w:val="-13"/>
          <w:sz w:val="25"/>
        </w:rPr>
        <w:t xml:space="preserve"> </w:t>
      </w:r>
      <w:r w:rsidRPr="006A2411">
        <w:rPr>
          <w:b/>
          <w:bCs/>
          <w:spacing w:val="-4"/>
          <w:sz w:val="25"/>
        </w:rPr>
        <w:t>IEP:</w:t>
      </w:r>
      <w:r>
        <w:rPr>
          <w:spacing w:val="-13"/>
          <w:sz w:val="25"/>
        </w:rPr>
        <w:t xml:space="preserve"> </w:t>
      </w:r>
      <w:r>
        <w:rPr>
          <w:spacing w:val="-4"/>
        </w:rPr>
        <w:t>Use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participation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refine</w:t>
      </w:r>
      <w:r>
        <w:rPr>
          <w:spacing w:val="-12"/>
        </w:rPr>
        <w:t xml:space="preserve"> </w:t>
      </w:r>
      <w:r>
        <w:rPr>
          <w:spacing w:val="-4"/>
        </w:rPr>
        <w:t>IEP</w:t>
      </w:r>
      <w:r>
        <w:rPr>
          <w:spacing w:val="-11"/>
        </w:rPr>
        <w:t xml:space="preserve"> </w:t>
      </w:r>
      <w:r>
        <w:rPr>
          <w:spacing w:val="-4"/>
        </w:rPr>
        <w:t>transition</w:t>
      </w:r>
      <w:r>
        <w:rPr>
          <w:spacing w:val="-11"/>
        </w:rPr>
        <w:t xml:space="preserve"> </w:t>
      </w:r>
      <w:r>
        <w:rPr>
          <w:spacing w:val="-4"/>
        </w:rPr>
        <w:t>goals</w:t>
      </w:r>
      <w:r>
        <w:rPr>
          <w:spacing w:val="-12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 xml:space="preserve">identify </w:t>
      </w:r>
      <w:r>
        <w:t>needed postsecondary supports.</w:t>
      </w:r>
    </w:p>
    <w:p w14:paraId="71C7B762" w14:textId="77777777" w:rsidR="00223F0C" w:rsidRDefault="00223F0C">
      <w:pPr>
        <w:pStyle w:val="BodyText"/>
        <w:spacing w:before="0"/>
      </w:pPr>
    </w:p>
    <w:p w14:paraId="71C7B763" w14:textId="77777777" w:rsidR="00223F0C" w:rsidRDefault="00223F0C">
      <w:pPr>
        <w:pStyle w:val="BodyText"/>
        <w:spacing w:before="79"/>
      </w:pPr>
    </w:p>
    <w:p w14:paraId="71C7B764" w14:textId="77777777" w:rsidR="00223F0C" w:rsidRDefault="00D416B2">
      <w:pPr>
        <w:pStyle w:val="Heading1"/>
        <w:spacing w:before="0"/>
        <w:ind w:left="360"/>
        <w:jc w:val="both"/>
      </w:pPr>
      <w:bookmarkStart w:id="5" w:name="Where_to_Get_Help:_"/>
      <w:bookmarkEnd w:id="5"/>
      <w:r>
        <w:rPr>
          <w:color w:val="002B53"/>
          <w:w w:val="85"/>
        </w:rPr>
        <w:t>Where</w:t>
      </w:r>
      <w:r>
        <w:rPr>
          <w:color w:val="002B53"/>
          <w:spacing w:val="2"/>
        </w:rPr>
        <w:t xml:space="preserve"> </w:t>
      </w:r>
      <w:r>
        <w:rPr>
          <w:color w:val="002B53"/>
          <w:w w:val="85"/>
        </w:rPr>
        <w:t>to</w:t>
      </w:r>
      <w:r>
        <w:rPr>
          <w:color w:val="002B53"/>
          <w:spacing w:val="2"/>
        </w:rPr>
        <w:t xml:space="preserve"> </w:t>
      </w:r>
      <w:r>
        <w:rPr>
          <w:color w:val="002B53"/>
          <w:w w:val="85"/>
        </w:rPr>
        <w:t>Get</w:t>
      </w:r>
      <w:r>
        <w:rPr>
          <w:color w:val="002B53"/>
          <w:spacing w:val="2"/>
        </w:rPr>
        <w:t xml:space="preserve"> </w:t>
      </w:r>
      <w:r>
        <w:rPr>
          <w:color w:val="002B53"/>
          <w:spacing w:val="-2"/>
          <w:w w:val="85"/>
        </w:rPr>
        <w:t>Help:</w:t>
      </w:r>
    </w:p>
    <w:p w14:paraId="71C7B765" w14:textId="77777777" w:rsidR="00223F0C" w:rsidRDefault="00223F0C">
      <w:pPr>
        <w:pStyle w:val="BodyText"/>
        <w:spacing w:before="7"/>
        <w:rPr>
          <w:sz w:val="8"/>
        </w:rPr>
      </w:pPr>
    </w:p>
    <w:tbl>
      <w:tblPr>
        <w:tblW w:w="0" w:type="auto"/>
        <w:tblInd w:w="380" w:type="dxa"/>
        <w:tblBorders>
          <w:top w:val="single" w:sz="8" w:space="0" w:color="003C70"/>
          <w:left w:val="single" w:sz="8" w:space="0" w:color="003C70"/>
          <w:bottom w:val="single" w:sz="8" w:space="0" w:color="003C70"/>
          <w:right w:val="single" w:sz="8" w:space="0" w:color="003C70"/>
          <w:insideH w:val="single" w:sz="8" w:space="0" w:color="003C70"/>
          <w:insideV w:val="single" w:sz="8" w:space="0" w:color="003C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640"/>
        <w:gridCol w:w="2640"/>
        <w:gridCol w:w="2640"/>
      </w:tblGrid>
      <w:tr w:rsidR="00223F0C" w14:paraId="71C7B76A" w14:textId="77777777">
        <w:trPr>
          <w:trHeight w:val="259"/>
        </w:trPr>
        <w:tc>
          <w:tcPr>
            <w:tcW w:w="2880" w:type="dxa"/>
          </w:tcPr>
          <w:p w14:paraId="71C7B766" w14:textId="77777777" w:rsidR="00223F0C" w:rsidRDefault="00D416B2">
            <w:pPr>
              <w:pStyle w:val="TableParagraph"/>
              <w:spacing w:line="240" w:lineRule="exact"/>
              <w:ind w:left="94"/>
              <w:rPr>
                <w:sz w:val="25"/>
              </w:rPr>
            </w:pPr>
            <w:r>
              <w:rPr>
                <w:spacing w:val="-4"/>
                <w:sz w:val="25"/>
              </w:rPr>
              <w:t>Role</w:t>
            </w:r>
          </w:p>
        </w:tc>
        <w:tc>
          <w:tcPr>
            <w:tcW w:w="2640" w:type="dxa"/>
          </w:tcPr>
          <w:p w14:paraId="71C7B767" w14:textId="77777777" w:rsidR="00223F0C" w:rsidRDefault="00D416B2">
            <w:pPr>
              <w:pStyle w:val="TableParagraph"/>
              <w:spacing w:line="240" w:lineRule="exact"/>
              <w:ind w:left="94"/>
              <w:rPr>
                <w:sz w:val="25"/>
              </w:rPr>
            </w:pPr>
            <w:r>
              <w:rPr>
                <w:spacing w:val="-4"/>
                <w:sz w:val="25"/>
              </w:rPr>
              <w:t>Name</w:t>
            </w:r>
          </w:p>
        </w:tc>
        <w:tc>
          <w:tcPr>
            <w:tcW w:w="2640" w:type="dxa"/>
          </w:tcPr>
          <w:p w14:paraId="71C7B768" w14:textId="77777777" w:rsidR="00223F0C" w:rsidRDefault="00D416B2">
            <w:pPr>
              <w:pStyle w:val="TableParagraph"/>
              <w:spacing w:line="240" w:lineRule="exact"/>
              <w:ind w:left="94"/>
              <w:rPr>
                <w:sz w:val="25"/>
              </w:rPr>
            </w:pPr>
            <w:r>
              <w:rPr>
                <w:spacing w:val="-2"/>
                <w:sz w:val="25"/>
              </w:rPr>
              <w:t>Email</w:t>
            </w:r>
          </w:p>
        </w:tc>
        <w:tc>
          <w:tcPr>
            <w:tcW w:w="2640" w:type="dxa"/>
          </w:tcPr>
          <w:p w14:paraId="71C7B769" w14:textId="77777777" w:rsidR="00223F0C" w:rsidRDefault="00D416B2">
            <w:pPr>
              <w:pStyle w:val="TableParagraph"/>
              <w:spacing w:line="240" w:lineRule="exact"/>
              <w:ind w:left="94"/>
              <w:rPr>
                <w:sz w:val="25"/>
              </w:rPr>
            </w:pPr>
            <w:r>
              <w:rPr>
                <w:spacing w:val="-2"/>
                <w:sz w:val="25"/>
              </w:rPr>
              <w:t>Phone</w:t>
            </w:r>
          </w:p>
        </w:tc>
      </w:tr>
      <w:tr w:rsidR="00223F0C" w14:paraId="71C7B76F" w14:textId="77777777">
        <w:trPr>
          <w:trHeight w:val="260"/>
        </w:trPr>
        <w:tc>
          <w:tcPr>
            <w:tcW w:w="2880" w:type="dxa"/>
          </w:tcPr>
          <w:p w14:paraId="71C7B76B" w14:textId="77777777" w:rsidR="00223F0C" w:rsidRDefault="00D416B2">
            <w:pPr>
              <w:pStyle w:val="TableParagraph"/>
              <w:spacing w:before="1" w:line="239" w:lineRule="exact"/>
              <w:ind w:left="94"/>
            </w:pPr>
            <w:r>
              <w:rPr>
                <w:spacing w:val="-2"/>
              </w:rPr>
              <w:t>Transition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Coordinator</w:t>
            </w:r>
          </w:p>
        </w:tc>
        <w:tc>
          <w:tcPr>
            <w:tcW w:w="2640" w:type="dxa"/>
          </w:tcPr>
          <w:p w14:paraId="71C7B76C" w14:textId="77777777" w:rsidR="00223F0C" w:rsidRDefault="00223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71C7B76D" w14:textId="77777777" w:rsidR="00223F0C" w:rsidRDefault="00223F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71C7B76E" w14:textId="77777777" w:rsidR="00223F0C" w:rsidRDefault="00223F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F0C" w14:paraId="71C7B774" w14:textId="77777777">
        <w:trPr>
          <w:trHeight w:val="280"/>
        </w:trPr>
        <w:tc>
          <w:tcPr>
            <w:tcW w:w="2880" w:type="dxa"/>
          </w:tcPr>
          <w:p w14:paraId="71C7B770" w14:textId="77777777" w:rsidR="00223F0C" w:rsidRDefault="00D416B2">
            <w:pPr>
              <w:pStyle w:val="TableParagraph"/>
              <w:ind w:left="94"/>
            </w:pPr>
            <w:r>
              <w:t>IEP</w:t>
            </w:r>
            <w:r>
              <w:rPr>
                <w:spacing w:val="-4"/>
              </w:rPr>
              <w:t xml:space="preserve"> </w:t>
            </w:r>
            <w:r>
              <w:t>Case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  <w:tc>
          <w:tcPr>
            <w:tcW w:w="2640" w:type="dxa"/>
          </w:tcPr>
          <w:p w14:paraId="71C7B771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71C7B772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71C7B773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F0C" w14:paraId="71C7B779" w14:textId="77777777">
        <w:trPr>
          <w:trHeight w:val="520"/>
        </w:trPr>
        <w:tc>
          <w:tcPr>
            <w:tcW w:w="2880" w:type="dxa"/>
          </w:tcPr>
          <w:p w14:paraId="71C7B775" w14:textId="77777777" w:rsidR="00223F0C" w:rsidRDefault="00D416B2">
            <w:pPr>
              <w:pStyle w:val="TableParagraph"/>
              <w:spacing w:line="260" w:lineRule="atLeast"/>
              <w:ind w:left="94" w:right="12"/>
            </w:pPr>
            <w:r>
              <w:t>School</w:t>
            </w:r>
            <w:r>
              <w:rPr>
                <w:spacing w:val="-13"/>
              </w:rPr>
              <w:t xml:space="preserve"> </w:t>
            </w:r>
            <w:r>
              <w:t>Counselor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College &amp; Career Advisor</w:t>
            </w:r>
          </w:p>
        </w:tc>
        <w:tc>
          <w:tcPr>
            <w:tcW w:w="2640" w:type="dxa"/>
          </w:tcPr>
          <w:p w14:paraId="71C7B776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71C7B777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 w14:paraId="71C7B778" w14:textId="77777777" w:rsidR="00223F0C" w:rsidRDefault="00223F0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F0C" w14:paraId="71C7B77E" w14:textId="77777777">
        <w:trPr>
          <w:trHeight w:val="539"/>
        </w:trPr>
        <w:tc>
          <w:tcPr>
            <w:tcW w:w="2880" w:type="dxa"/>
          </w:tcPr>
          <w:p w14:paraId="71C7B77A" w14:textId="77777777" w:rsidR="00223F0C" w:rsidRDefault="00D416B2">
            <w:pPr>
              <w:pStyle w:val="TableParagraph"/>
              <w:spacing w:line="260" w:lineRule="atLeast"/>
              <w:ind w:left="94"/>
            </w:pPr>
            <w:r>
              <w:t>College</w:t>
            </w:r>
            <w:r>
              <w:rPr>
                <w:spacing w:val="-16"/>
              </w:rPr>
              <w:t xml:space="preserve"> </w:t>
            </w:r>
            <w:r>
              <w:t>Disability</w:t>
            </w:r>
            <w:r>
              <w:rPr>
                <w:spacing w:val="-15"/>
              </w:rPr>
              <w:t xml:space="preserve"> </w:t>
            </w:r>
            <w:r>
              <w:t>Services Office (DSO)</w:t>
            </w:r>
          </w:p>
        </w:tc>
        <w:tc>
          <w:tcPr>
            <w:tcW w:w="2640" w:type="dxa"/>
          </w:tcPr>
          <w:p w14:paraId="71C7B77B" w14:textId="398E5076" w:rsidR="006D1D72" w:rsidRPr="006D1D72" w:rsidRDefault="00E31562">
            <w:pPr>
              <w:pStyle w:val="TableParagraph"/>
            </w:pPr>
            <w:r w:rsidRPr="006D1D72">
              <w:t>Dionne Cook, Director of Admissions &amp; Accessibility Services</w:t>
            </w:r>
          </w:p>
        </w:tc>
        <w:tc>
          <w:tcPr>
            <w:tcW w:w="2640" w:type="dxa"/>
          </w:tcPr>
          <w:p w14:paraId="71C7B77C" w14:textId="683AD2D5" w:rsidR="00223F0C" w:rsidRPr="006D1D72" w:rsidRDefault="00E31562">
            <w:pPr>
              <w:pStyle w:val="TableParagraph"/>
            </w:pPr>
            <w:r w:rsidRPr="006D1D72">
              <w:t>Dionne.</w:t>
            </w:r>
            <w:r w:rsidR="003E1EDA">
              <w:t>C</w:t>
            </w:r>
            <w:r w:rsidRPr="006D1D72">
              <w:t>ook@sw.edu</w:t>
            </w:r>
          </w:p>
        </w:tc>
        <w:tc>
          <w:tcPr>
            <w:tcW w:w="2640" w:type="dxa"/>
          </w:tcPr>
          <w:p w14:paraId="71C7B77D" w14:textId="5CB57694" w:rsidR="00223F0C" w:rsidRPr="006D1D72" w:rsidRDefault="00E31562">
            <w:pPr>
              <w:pStyle w:val="TableParagraph"/>
            </w:pPr>
            <w:r w:rsidRPr="006D1D72">
              <w:t>276.964.7301 or 276.964.7298</w:t>
            </w:r>
          </w:p>
        </w:tc>
      </w:tr>
    </w:tbl>
    <w:p w14:paraId="71C7B77F" w14:textId="77777777" w:rsidR="00223F0C" w:rsidRDefault="00223F0C">
      <w:pPr>
        <w:pStyle w:val="BodyText"/>
        <w:spacing w:before="0"/>
      </w:pPr>
    </w:p>
    <w:p w14:paraId="71C7B780" w14:textId="77777777" w:rsidR="00223F0C" w:rsidRDefault="00223F0C">
      <w:pPr>
        <w:pStyle w:val="BodyText"/>
        <w:spacing w:before="86"/>
      </w:pPr>
    </w:p>
    <w:p w14:paraId="71C7B781" w14:textId="77777777" w:rsidR="00223F0C" w:rsidRDefault="00D416B2">
      <w:pPr>
        <w:pStyle w:val="BodyText"/>
        <w:spacing w:before="0"/>
        <w:ind w:left="360"/>
        <w:jc w:val="both"/>
        <w:rPr>
          <w:rFonts w:ascii="Trebuchet MS"/>
        </w:rPr>
      </w:pPr>
      <w:bookmarkStart w:id="6" w:name="_"/>
      <w:bookmarkStart w:id="7" w:name="Parent_&amp;_Student_Acknowledgment__"/>
      <w:bookmarkEnd w:id="6"/>
      <w:bookmarkEnd w:id="7"/>
      <w:r>
        <w:rPr>
          <w:rFonts w:ascii="Trebuchet MS"/>
          <w:color w:val="002B53"/>
        </w:rPr>
        <w:t>Parent</w:t>
      </w:r>
      <w:r>
        <w:rPr>
          <w:rFonts w:ascii="Trebuchet MS"/>
          <w:color w:val="002B53"/>
          <w:spacing w:val="-15"/>
        </w:rPr>
        <w:t xml:space="preserve"> </w:t>
      </w:r>
      <w:r>
        <w:rPr>
          <w:rFonts w:ascii="Trebuchet MS"/>
          <w:color w:val="002B53"/>
        </w:rPr>
        <w:t>&amp;</w:t>
      </w:r>
      <w:r>
        <w:rPr>
          <w:rFonts w:ascii="Trebuchet MS"/>
          <w:color w:val="002B53"/>
          <w:spacing w:val="-15"/>
        </w:rPr>
        <w:t xml:space="preserve"> </w:t>
      </w:r>
      <w:r>
        <w:rPr>
          <w:rFonts w:ascii="Trebuchet MS"/>
          <w:color w:val="002B53"/>
        </w:rPr>
        <w:t>Student</w:t>
      </w:r>
      <w:r>
        <w:rPr>
          <w:rFonts w:ascii="Trebuchet MS"/>
          <w:color w:val="002B53"/>
          <w:spacing w:val="-15"/>
        </w:rPr>
        <w:t xml:space="preserve"> </w:t>
      </w:r>
      <w:r>
        <w:rPr>
          <w:rFonts w:ascii="Trebuchet MS"/>
          <w:color w:val="002B53"/>
          <w:spacing w:val="-2"/>
        </w:rPr>
        <w:t>Acknowledgment</w:t>
      </w:r>
    </w:p>
    <w:p w14:paraId="71C7B782" w14:textId="77777777" w:rsidR="00223F0C" w:rsidRDefault="00D416B2">
      <w:pPr>
        <w:pStyle w:val="BodyText"/>
        <w:spacing w:before="105"/>
        <w:ind w:left="360"/>
        <w:jc w:val="both"/>
      </w:pPr>
      <w:r>
        <w:t>Please</w:t>
      </w:r>
      <w:r>
        <w:rPr>
          <w:spacing w:val="-8"/>
        </w:rPr>
        <w:t xml:space="preserve"> </w:t>
      </w:r>
      <w:r>
        <w:t>sign</w:t>
      </w:r>
      <w:r>
        <w:rPr>
          <w:spacing w:val="-5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IEP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Virginia</w:t>
      </w:r>
      <w:r>
        <w:rPr>
          <w:spacing w:val="-5"/>
        </w:rPr>
        <w:t xml:space="preserve"> </w:t>
      </w:r>
      <w:r>
        <w:rPr>
          <w:spacing w:val="-4"/>
        </w:rPr>
        <w:t>Code</w:t>
      </w:r>
    </w:p>
    <w:p w14:paraId="71C7B783" w14:textId="77777777" w:rsidR="00223F0C" w:rsidRDefault="00D416B2">
      <w:pPr>
        <w:pStyle w:val="BodyText"/>
        <w:ind w:left="360"/>
        <w:jc w:val="both"/>
      </w:pPr>
      <w:r>
        <w:rPr>
          <w:spacing w:val="-2"/>
        </w:rPr>
        <w:t>§</w:t>
      </w:r>
      <w:r>
        <w:rPr>
          <w:spacing w:val="-11"/>
        </w:rPr>
        <w:t xml:space="preserve"> </w:t>
      </w:r>
      <w:r>
        <w:rPr>
          <w:spacing w:val="-2"/>
        </w:rPr>
        <w:t>22.1-215.3.</w:t>
      </w:r>
    </w:p>
    <w:p w14:paraId="71C7B784" w14:textId="77777777" w:rsidR="00223F0C" w:rsidRDefault="00D416B2">
      <w:pPr>
        <w:pStyle w:val="BodyText"/>
        <w:tabs>
          <w:tab w:val="left" w:pos="7492"/>
          <w:tab w:val="left" w:pos="7550"/>
          <w:tab w:val="left" w:pos="8279"/>
          <w:tab w:val="left" w:pos="10629"/>
        </w:tabs>
        <w:spacing w:before="191" w:line="422" w:lineRule="auto"/>
        <w:ind w:left="360" w:right="888"/>
        <w:jc w:val="both"/>
        <w:rPr>
          <w:rFonts w:ascii="Times New Roman"/>
        </w:rPr>
      </w:pPr>
      <w:r>
        <w:t xml:space="preserve">Parent/Guardian Signature: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Student Signature: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Transition Coordinator Signature: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School Counselor Signature: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IEP Case Manager Signature: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sectPr w:rsidR="00223F0C">
      <w:pgSz w:w="12240" w:h="15840"/>
      <w:pgMar w:top="1580" w:right="360" w:bottom="1280" w:left="360" w:header="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D107" w14:textId="77777777" w:rsidR="0037108D" w:rsidRDefault="0037108D">
      <w:r>
        <w:separator/>
      </w:r>
    </w:p>
  </w:endnote>
  <w:endnote w:type="continuationSeparator" w:id="0">
    <w:p w14:paraId="7935D758" w14:textId="77777777" w:rsidR="0037108D" w:rsidRDefault="0037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B787" w14:textId="77777777" w:rsidR="00223F0C" w:rsidRDefault="00D416B2">
    <w:pPr>
      <w:pStyle w:val="BodyText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71C7B788" wp14:editId="71C7B789">
              <wp:simplePos x="0" y="0"/>
              <wp:positionH relativeFrom="page">
                <wp:posOffset>3805721</wp:posOffset>
              </wp:positionH>
              <wp:positionV relativeFrom="page">
                <wp:posOffset>9231079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7B78A" w14:textId="77777777" w:rsidR="00223F0C" w:rsidRDefault="00D416B2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7B7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65pt;margin-top:726.85pt;width:13.7pt;height:15.4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PhTG83iAAAA&#10;DQEAAA8AAABkcnMvZG93bnJldi54bWxMj81OwzAQhO9IvIO1SNyoQ39ME+JUFYITEmoaDhyd2E2s&#10;xusQu214e7YnuO3ujGa/yTeT69nZjMF6lPA4S4AZbLy22Er4rN4e1sBCVKhV79FI+DEBNsXtTa4y&#10;7S9YmvM+toxCMGRKQhfjkHEems44FWZ+MEjawY9ORVrHlutRXSjc9XyeJII7ZZE+dGowL51pjvuT&#10;k7D9wvLVfn/Uu/JQ2qpKE3wXRynv76btM7Bopvhnhis+oUNBTLU/oQ6sl7BK0wVZSViuFk/AyCLm&#10;gob6elovBfAi5/9bFL8AAAD//wMAUEsBAi0AFAAGAAgAAAAhALaDOJL+AAAA4QEAABMAAAAAAAAA&#10;AAAAAAAAAAAAAFtDb250ZW50X1R5cGVzXS54bWxQSwECLQAUAAYACAAAACEAOP0h/9YAAACUAQAA&#10;CwAAAAAAAAAAAAAAAAAvAQAAX3JlbHMvLnJlbHNQSwECLQAUAAYACAAAACEAR+1i9JIBAAAaAwAA&#10;DgAAAAAAAAAAAAAAAAAuAgAAZHJzL2Uyb0RvYy54bWxQSwECLQAUAAYACAAAACEA+FMbzeIAAAAN&#10;AQAADwAAAAAAAAAAAAAAAADsAwAAZHJzL2Rvd25yZXYueG1sUEsFBgAAAAAEAAQA8wAAAPsEAAAA&#10;AA==&#10;" filled="f" stroked="f">
              <v:textbox inset="0,0,0,0">
                <w:txbxContent>
                  <w:p w14:paraId="71C7B78A" w14:textId="77777777" w:rsidR="00223F0C" w:rsidRDefault="00D416B2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DD32" w14:textId="77777777" w:rsidR="0037108D" w:rsidRDefault="0037108D">
      <w:r>
        <w:separator/>
      </w:r>
    </w:p>
  </w:footnote>
  <w:footnote w:type="continuationSeparator" w:id="0">
    <w:p w14:paraId="074EACE8" w14:textId="77777777" w:rsidR="0037108D" w:rsidRDefault="00371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D095C"/>
    <w:multiLevelType w:val="hybridMultilevel"/>
    <w:tmpl w:val="F5766BCC"/>
    <w:lvl w:ilvl="0" w:tplc="E22A170E">
      <w:start w:val="1"/>
      <w:numFmt w:val="decimal"/>
      <w:lvlText w:val="%1."/>
      <w:lvlJc w:val="left"/>
      <w:pPr>
        <w:ind w:left="360" w:hanging="245"/>
      </w:pPr>
      <w:rPr>
        <w:rFonts w:hint="default"/>
        <w:spacing w:val="0"/>
        <w:w w:val="88"/>
        <w:lang w:val="en-US" w:eastAsia="en-US" w:bidi="ar-SA"/>
      </w:rPr>
    </w:lvl>
    <w:lvl w:ilvl="1" w:tplc="F490D862"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438F970">
      <w:numFmt w:val="bullet"/>
      <w:lvlText w:val="•"/>
      <w:lvlJc w:val="left"/>
      <w:pPr>
        <w:ind w:left="2240" w:hanging="360"/>
      </w:pPr>
      <w:rPr>
        <w:rFonts w:hint="default"/>
        <w:lang w:val="en-US" w:eastAsia="en-US" w:bidi="ar-SA"/>
      </w:rPr>
    </w:lvl>
    <w:lvl w:ilvl="3" w:tplc="FDCC16EE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E796E48E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9A540DF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5B3A18D6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13CE092E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74AC4D32">
      <w:numFmt w:val="bullet"/>
      <w:lvlText w:val="•"/>
      <w:lvlJc w:val="left"/>
      <w:pPr>
        <w:ind w:left="9200" w:hanging="360"/>
      </w:pPr>
      <w:rPr>
        <w:rFonts w:hint="default"/>
        <w:lang w:val="en-US" w:eastAsia="en-US" w:bidi="ar-SA"/>
      </w:rPr>
    </w:lvl>
  </w:abstractNum>
  <w:num w:numId="1" w16cid:durableId="127717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0C"/>
    <w:rsid w:val="00071B6E"/>
    <w:rsid w:val="00102E53"/>
    <w:rsid w:val="00103878"/>
    <w:rsid w:val="00192BAB"/>
    <w:rsid w:val="001A751E"/>
    <w:rsid w:val="00223F0C"/>
    <w:rsid w:val="002B5C52"/>
    <w:rsid w:val="00330878"/>
    <w:rsid w:val="0037108D"/>
    <w:rsid w:val="003E1EDA"/>
    <w:rsid w:val="004D020A"/>
    <w:rsid w:val="00537D12"/>
    <w:rsid w:val="00592338"/>
    <w:rsid w:val="0069097D"/>
    <w:rsid w:val="0069408C"/>
    <w:rsid w:val="006A2411"/>
    <w:rsid w:val="006A43E7"/>
    <w:rsid w:val="006D1D72"/>
    <w:rsid w:val="00D416B2"/>
    <w:rsid w:val="00D601B8"/>
    <w:rsid w:val="00E31562"/>
    <w:rsid w:val="00F32833"/>
    <w:rsid w:val="00F411CC"/>
    <w:rsid w:val="00F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7B73D"/>
  <w15:docId w15:val="{0356092C-0483-41C4-A824-5E910DE2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30"/>
      <w:ind w:left="359"/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2"/>
    </w:pPr>
  </w:style>
  <w:style w:type="paragraph" w:styleId="ListParagraph">
    <w:name w:val="List Paragraph"/>
    <w:basedOn w:val="Normal"/>
    <w:uiPriority w:val="1"/>
    <w:qFormat/>
    <w:pPr>
      <w:spacing w:before="32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lis.virginia.gov/vacode/title22.1/chapter13/section22.1-215.3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C83DBAA2FDD4199F8EC48F996A2EC" ma:contentTypeVersion="25" ma:contentTypeDescription="Create a new document." ma:contentTypeScope="" ma:versionID="097996daa470e9f394ea058f47aab3d9">
  <xsd:schema xmlns:xsd="http://www.w3.org/2001/XMLSchema" xmlns:xs="http://www.w3.org/2001/XMLSchema" xmlns:p="http://schemas.microsoft.com/office/2006/metadata/properties" xmlns:ns1="http://schemas.microsoft.com/sharepoint/v3" xmlns:ns2="0c8852ed-6018-44f3-899e-758c8c7b4bbd" xmlns:ns3="26cc1241-6447-4fde-8840-b8277b164f8d" targetNamespace="http://schemas.microsoft.com/office/2006/metadata/properties" ma:root="true" ma:fieldsID="f18036a0320658882319536a792d6970" ns1:_="" ns2:_="" ns3:_="">
    <xsd:import namespace="http://schemas.microsoft.com/sharepoint/v3"/>
    <xsd:import namespace="0c8852ed-6018-44f3-899e-758c8c7b4bbd"/>
    <xsd:import namespace="26cc1241-6447-4fde-8840-b8277b164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852ed-6018-44f3-899e-758c8c7b4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4ce52e-2202-47de-8f0c-808701a18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c1241-6447-4fde-8840-b8277b164f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d7f08a-a8d8-4c2c-ad93-c429acc0ae7c}" ma:internalName="TaxCatchAll" ma:showField="CatchAllData" ma:web="26cc1241-6447-4fde-8840-b8277b164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c8852ed-6018-44f3-899e-758c8c7b4bbd">
      <Terms xmlns="http://schemas.microsoft.com/office/infopath/2007/PartnerControls"/>
    </lcf76f155ced4ddcb4097134ff3c332f>
    <_ip_UnifiedCompliancePolicyProperties xmlns="http://schemas.microsoft.com/sharepoint/v3" xsi:nil="true"/>
    <TaxCatchAll xmlns="26cc1241-6447-4fde-8840-b8277b164f8d" xsi:nil="true"/>
  </documentManagement>
</p:properties>
</file>

<file path=customXml/itemProps1.xml><?xml version="1.0" encoding="utf-8"?>
<ds:datastoreItem xmlns:ds="http://schemas.openxmlformats.org/officeDocument/2006/customXml" ds:itemID="{7A400C61-ED0F-4A09-8C91-5C16195873DD}"/>
</file>

<file path=customXml/itemProps2.xml><?xml version="1.0" encoding="utf-8"?>
<ds:datastoreItem xmlns:ds="http://schemas.openxmlformats.org/officeDocument/2006/customXml" ds:itemID="{6E3686B2-D906-4A79-B0FC-37CBBD485B7C}"/>
</file>

<file path=customXml/itemProps3.xml><?xml version="1.0" encoding="utf-8"?>
<ds:datastoreItem xmlns:ds="http://schemas.openxmlformats.org/officeDocument/2006/customXml" ds:itemID="{ADE486C1-A1B6-4A2C-BF12-1B6394D2841C}"/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 1892 HCPS Parent Notice.docx</dc:title>
  <dc:creator>Dionne Cook</dc:creator>
  <cp:lastModifiedBy>Dionne Cook</cp:lastModifiedBy>
  <cp:revision>11</cp:revision>
  <cp:lastPrinted>2026-08-18T15:59:00Z</cp:lastPrinted>
  <dcterms:created xsi:type="dcterms:W3CDTF">2026-08-17T20:07:00Z</dcterms:created>
  <dcterms:modified xsi:type="dcterms:W3CDTF">2026-08-18T16:01:00Z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Producer">
    <vt:lpwstr>Skia/PDF m146 Google Docs Renderer</vt:lpwstr>
  </property>
  <property fmtid="{D5CDD505-2E9C-101B-9397-08002B2CF9AE}" pid="4" name="LastSaved">
    <vt:filetime>2026-08-17T00:00:00Z</vt:filetime>
  </property>
  <property fmtid="{D5CDD505-2E9C-101B-9397-08002B2CF9AE}" pid="5" name="ContentTypeId">
    <vt:lpwstr>0x0101004B2C83DBAA2FDD4199F8EC48F996A2EC</vt:lpwstr>
  </property>
</Properties>
</file>